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36" w:rsidRPr="001E6136" w:rsidRDefault="001E6136" w:rsidP="001E61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36">
        <w:rPr>
          <w:rFonts w:ascii="Times New Roman" w:eastAsia="Times New Roman" w:hAnsi="Times New Roman" w:cs="Times New Roman"/>
          <w:b/>
          <w:bCs/>
          <w:color w:val="000080"/>
          <w:sz w:val="32"/>
          <w:lang w:eastAsia="ru-RU"/>
        </w:rPr>
        <w:t>Модернизация в нашей школе</w:t>
      </w:r>
    </w:p>
    <w:p w:rsidR="001E6136" w:rsidRPr="001E6136" w:rsidRDefault="001E6136" w:rsidP="001E61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36" w:rsidRPr="001E6136" w:rsidRDefault="001E6136" w:rsidP="001E6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36">
        <w:rPr>
          <w:rFonts w:ascii="Arial Black" w:eastAsia="Times New Roman" w:hAnsi="Arial Black" w:cs="Times New Roman"/>
          <w:b/>
          <w:bCs/>
          <w:color w:val="17365D"/>
          <w:sz w:val="20"/>
          <w:szCs w:val="20"/>
          <w:lang w:eastAsia="ru-RU"/>
        </w:rPr>
        <w:t>Общая годовая сумма финансирования по плану финансово-хозяйственной деятельности на 2013 год составила</w:t>
      </w:r>
      <w:r w:rsidRPr="001E6136">
        <w:rPr>
          <w:rFonts w:ascii="Arial Black" w:eastAsia="Times New Roman" w:hAnsi="Arial Black" w:cs="Times New Roman"/>
          <w:color w:val="17365D"/>
          <w:sz w:val="20"/>
          <w:szCs w:val="20"/>
          <w:lang w:eastAsia="ru-RU"/>
        </w:rPr>
        <w:t xml:space="preserve"> </w:t>
      </w:r>
      <w:r w:rsidRPr="001E6136">
        <w:rPr>
          <w:rFonts w:ascii="Arial Black" w:eastAsia="Times New Roman" w:hAnsi="Arial Black" w:cs="Times New Roman"/>
          <w:b/>
          <w:bCs/>
          <w:color w:val="17365D"/>
          <w:sz w:val="20"/>
          <w:szCs w:val="20"/>
          <w:lang w:eastAsia="ru-RU"/>
        </w:rPr>
        <w:t>51368,67</w:t>
      </w:r>
      <w:r w:rsidRPr="001E6136">
        <w:rPr>
          <w:rFonts w:ascii="Arial Black" w:eastAsia="Times New Roman" w:hAnsi="Arial Black" w:cs="Times New Roman"/>
          <w:color w:val="17365D"/>
          <w:sz w:val="20"/>
          <w:szCs w:val="20"/>
          <w:lang w:eastAsia="ru-RU"/>
        </w:rPr>
        <w:t xml:space="preserve"> тыс</w:t>
      </w:r>
      <w:proofErr w:type="gramStart"/>
      <w:r w:rsidRPr="001E6136">
        <w:rPr>
          <w:rFonts w:ascii="Arial Black" w:eastAsia="Times New Roman" w:hAnsi="Arial Black" w:cs="Times New Roman"/>
          <w:color w:val="17365D"/>
          <w:sz w:val="20"/>
          <w:szCs w:val="20"/>
          <w:lang w:eastAsia="ru-RU"/>
        </w:rPr>
        <w:t>.р</w:t>
      </w:r>
      <w:proofErr w:type="gramEnd"/>
      <w:r w:rsidRPr="001E6136">
        <w:rPr>
          <w:rFonts w:ascii="Arial Black" w:eastAsia="Times New Roman" w:hAnsi="Arial Black" w:cs="Times New Roman"/>
          <w:color w:val="17365D"/>
          <w:sz w:val="20"/>
          <w:szCs w:val="20"/>
          <w:lang w:eastAsia="ru-RU"/>
        </w:rPr>
        <w:t xml:space="preserve">уб. </w:t>
      </w:r>
    </w:p>
    <w:p w:rsidR="001E6136" w:rsidRPr="001E6136" w:rsidRDefault="001E6136" w:rsidP="001E6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36">
        <w:rPr>
          <w:rFonts w:ascii="Arial Black" w:eastAsia="Times New Roman" w:hAnsi="Arial Black" w:cs="Times New Roman"/>
          <w:color w:val="17365D"/>
          <w:sz w:val="20"/>
          <w:szCs w:val="20"/>
          <w:lang w:eastAsia="ru-RU"/>
        </w:rPr>
        <w:t xml:space="preserve">Фактически израсходовано за 8 месяцев 2013 г.- </w:t>
      </w:r>
      <w:r w:rsidRPr="001E6136">
        <w:rPr>
          <w:rFonts w:ascii="Arial Black" w:eastAsia="Times New Roman" w:hAnsi="Arial Black" w:cs="Times New Roman"/>
          <w:b/>
          <w:bCs/>
          <w:color w:val="17365D"/>
          <w:sz w:val="20"/>
          <w:szCs w:val="20"/>
          <w:lang w:eastAsia="ru-RU"/>
        </w:rPr>
        <w:t>32382,21 тыс</w:t>
      </w:r>
      <w:proofErr w:type="gramStart"/>
      <w:r w:rsidRPr="001E6136">
        <w:rPr>
          <w:rFonts w:ascii="Arial Black" w:eastAsia="Times New Roman" w:hAnsi="Arial Black" w:cs="Times New Roman"/>
          <w:b/>
          <w:bCs/>
          <w:color w:val="17365D"/>
          <w:sz w:val="20"/>
          <w:szCs w:val="20"/>
          <w:lang w:eastAsia="ru-RU"/>
        </w:rPr>
        <w:t>.р</w:t>
      </w:r>
      <w:proofErr w:type="gramEnd"/>
      <w:r w:rsidRPr="001E6136">
        <w:rPr>
          <w:rFonts w:ascii="Arial Black" w:eastAsia="Times New Roman" w:hAnsi="Arial Black" w:cs="Times New Roman"/>
          <w:b/>
          <w:bCs/>
          <w:color w:val="17365D"/>
          <w:sz w:val="20"/>
          <w:szCs w:val="20"/>
          <w:lang w:eastAsia="ru-RU"/>
        </w:rPr>
        <w:t>уб</w:t>
      </w:r>
      <w:r w:rsidRPr="001E6136">
        <w:rPr>
          <w:rFonts w:ascii="Arial Black" w:eastAsia="Times New Roman" w:hAnsi="Arial Black" w:cs="Times New Roman"/>
          <w:color w:val="17365D"/>
          <w:sz w:val="20"/>
          <w:szCs w:val="20"/>
          <w:lang w:eastAsia="ru-RU"/>
        </w:rPr>
        <w:t>.</w:t>
      </w:r>
      <w:r w:rsidRPr="001E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6136" w:rsidRPr="001E6136" w:rsidRDefault="001E6136" w:rsidP="001E6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36">
        <w:rPr>
          <w:rFonts w:ascii="Arial Black" w:eastAsia="Times New Roman" w:hAnsi="Arial Black" w:cs="Times New Roman"/>
          <w:color w:val="17365D"/>
          <w:sz w:val="20"/>
          <w:szCs w:val="20"/>
          <w:lang w:eastAsia="ru-RU"/>
        </w:rPr>
        <w:t>в том числе по статьям:</w:t>
      </w:r>
      <w:r w:rsidRPr="001E6136">
        <w:rPr>
          <w:rFonts w:ascii="Arial Black" w:eastAsia="Times New Roman" w:hAnsi="Arial Black" w:cs="Times New Roman"/>
          <w:sz w:val="20"/>
          <w:szCs w:val="20"/>
          <w:lang w:eastAsia="ru-RU"/>
        </w:rPr>
        <w:t xml:space="preserve"> </w:t>
      </w:r>
    </w:p>
    <w:p w:rsidR="001E6136" w:rsidRPr="001E6136" w:rsidRDefault="001E6136" w:rsidP="001E6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36">
        <w:rPr>
          <w:rFonts w:ascii="Arial Black" w:eastAsia="Times New Roman" w:hAnsi="Arial Black" w:cs="Times New Roman"/>
          <w:color w:val="17365D"/>
          <w:sz w:val="20"/>
          <w:szCs w:val="20"/>
          <w:lang w:eastAsia="ru-RU"/>
        </w:rPr>
        <w:t>заработная плата – 15960843,93 руб.</w:t>
      </w:r>
    </w:p>
    <w:p w:rsidR="001E6136" w:rsidRPr="001E6136" w:rsidRDefault="001E6136" w:rsidP="001E6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36">
        <w:rPr>
          <w:rFonts w:ascii="Arial Black" w:eastAsia="Times New Roman" w:hAnsi="Arial Black" w:cs="Times New Roman"/>
          <w:color w:val="17365D"/>
          <w:sz w:val="20"/>
          <w:szCs w:val="20"/>
          <w:lang w:eastAsia="ru-RU"/>
        </w:rPr>
        <w:t>начисления на заработную плату – 4757019,35 руб.</w:t>
      </w:r>
    </w:p>
    <w:p w:rsidR="001E6136" w:rsidRPr="001E6136" w:rsidRDefault="001E6136" w:rsidP="001E6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36">
        <w:rPr>
          <w:rFonts w:ascii="Arial Black" w:eastAsia="Times New Roman" w:hAnsi="Arial Black" w:cs="Times New Roman"/>
          <w:color w:val="17365D"/>
          <w:sz w:val="20"/>
          <w:szCs w:val="20"/>
          <w:lang w:eastAsia="ru-RU"/>
        </w:rPr>
        <w:t>компенсационные выплаты на книгоиздательскую продукцию – 36400 руб.</w:t>
      </w:r>
    </w:p>
    <w:p w:rsidR="001E6136" w:rsidRPr="001E6136" w:rsidRDefault="001E6136" w:rsidP="001E6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36">
        <w:rPr>
          <w:rFonts w:ascii="Arial Black" w:eastAsia="Times New Roman" w:hAnsi="Arial Black" w:cs="Times New Roman"/>
          <w:b/>
          <w:bCs/>
          <w:color w:val="17365D"/>
          <w:sz w:val="20"/>
          <w:szCs w:val="20"/>
          <w:lang w:eastAsia="ru-RU"/>
        </w:rPr>
        <w:t>Реализация комплекса мер по модернизации образования:</w:t>
      </w:r>
      <w:r w:rsidRPr="001E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6136" w:rsidRPr="001E6136" w:rsidRDefault="001E6136" w:rsidP="001E6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36">
        <w:rPr>
          <w:rFonts w:ascii="Arial Black" w:eastAsia="Times New Roman" w:hAnsi="Arial Black" w:cs="Times New Roman"/>
          <w:color w:val="17365D"/>
          <w:sz w:val="20"/>
          <w:szCs w:val="20"/>
          <w:lang w:eastAsia="ru-RU"/>
        </w:rPr>
        <w:t>Монтаж видеонаблюдения (п</w:t>
      </w:r>
      <w:proofErr w:type="gramStart"/>
      <w:r w:rsidRPr="001E6136">
        <w:rPr>
          <w:rFonts w:ascii="Arial Black" w:eastAsia="Times New Roman" w:hAnsi="Arial Black" w:cs="Times New Roman"/>
          <w:color w:val="17365D"/>
          <w:sz w:val="20"/>
          <w:szCs w:val="20"/>
          <w:lang w:eastAsia="ru-RU"/>
        </w:rPr>
        <w:t>.П</w:t>
      </w:r>
      <w:proofErr w:type="gramEnd"/>
      <w:r w:rsidRPr="001E6136">
        <w:rPr>
          <w:rFonts w:ascii="Arial Black" w:eastAsia="Times New Roman" w:hAnsi="Arial Black" w:cs="Times New Roman"/>
          <w:color w:val="17365D"/>
          <w:sz w:val="20"/>
          <w:szCs w:val="20"/>
          <w:lang w:eastAsia="ru-RU"/>
        </w:rPr>
        <w:t xml:space="preserve">руды) - 33270 руб. </w:t>
      </w:r>
    </w:p>
    <w:p w:rsidR="001E6136" w:rsidRPr="001E6136" w:rsidRDefault="001E6136" w:rsidP="001E6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36">
        <w:rPr>
          <w:rFonts w:ascii="Arial Black" w:eastAsia="Times New Roman" w:hAnsi="Arial Black" w:cs="Times New Roman"/>
          <w:color w:val="17365D"/>
          <w:sz w:val="20"/>
          <w:szCs w:val="20"/>
          <w:lang w:eastAsia="ru-RU"/>
        </w:rPr>
        <w:t xml:space="preserve">Замена оконных блоков в основной школе - 653208,62 руб. </w:t>
      </w:r>
    </w:p>
    <w:p w:rsidR="001E6136" w:rsidRPr="001E6136" w:rsidRDefault="001E6136" w:rsidP="001E6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36">
        <w:rPr>
          <w:rFonts w:ascii="Arial Black" w:eastAsia="Times New Roman" w:hAnsi="Arial Black" w:cs="Times New Roman"/>
          <w:color w:val="17365D"/>
          <w:sz w:val="20"/>
          <w:szCs w:val="20"/>
          <w:lang w:eastAsia="ru-RU"/>
        </w:rPr>
        <w:t xml:space="preserve">Замена оконных блоков в начальной школе - 999743,97 руб. </w:t>
      </w:r>
    </w:p>
    <w:p w:rsidR="001E6136" w:rsidRPr="001E6136" w:rsidRDefault="001E6136" w:rsidP="001E6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36">
        <w:rPr>
          <w:rFonts w:ascii="Arial Black" w:eastAsia="Times New Roman" w:hAnsi="Arial Black" w:cs="Times New Roman"/>
          <w:color w:val="17365D"/>
          <w:sz w:val="20"/>
          <w:szCs w:val="20"/>
          <w:lang w:eastAsia="ru-RU"/>
        </w:rPr>
        <w:t>Реконструкция  (замена) АПС - 981362,35 руб.</w:t>
      </w:r>
    </w:p>
    <w:p w:rsidR="001E6136" w:rsidRPr="001E6136" w:rsidRDefault="001E6136" w:rsidP="001E6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36">
        <w:rPr>
          <w:rFonts w:ascii="Arial Black" w:eastAsia="Times New Roman" w:hAnsi="Arial Black" w:cs="Times New Roman"/>
          <w:color w:val="17365D"/>
          <w:sz w:val="20"/>
          <w:szCs w:val="20"/>
          <w:lang w:eastAsia="ru-RU"/>
        </w:rPr>
        <w:t>Ремонт системы отопления - 590000 руб.</w:t>
      </w:r>
    </w:p>
    <w:p w:rsidR="001E6136" w:rsidRPr="001E6136" w:rsidRDefault="001E6136" w:rsidP="001E6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36">
        <w:rPr>
          <w:rFonts w:ascii="Arial Black" w:eastAsia="Times New Roman" w:hAnsi="Arial Black" w:cs="Times New Roman"/>
          <w:color w:val="17365D"/>
          <w:sz w:val="20"/>
          <w:szCs w:val="20"/>
          <w:lang w:eastAsia="ru-RU"/>
        </w:rPr>
        <w:t>Приобретение учебно-лабораторного оборудования - 85262,40 руб.</w:t>
      </w:r>
    </w:p>
    <w:p w:rsidR="001E6136" w:rsidRPr="001E6136" w:rsidRDefault="001E6136" w:rsidP="001E6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36">
        <w:rPr>
          <w:rFonts w:ascii="Arial Black" w:eastAsia="Times New Roman" w:hAnsi="Arial Black" w:cs="Times New Roman"/>
          <w:color w:val="17365D"/>
          <w:sz w:val="20"/>
          <w:szCs w:val="20"/>
          <w:lang w:eastAsia="ru-RU"/>
        </w:rPr>
        <w:t>Приобретение компьютерного оборудования - 138895,30 руб.</w:t>
      </w:r>
    </w:p>
    <w:p w:rsidR="001E6136" w:rsidRPr="001E6136" w:rsidRDefault="001E6136" w:rsidP="001E6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36">
        <w:rPr>
          <w:rFonts w:ascii="Arial Black" w:eastAsia="Times New Roman" w:hAnsi="Arial Black" w:cs="Times New Roman"/>
          <w:color w:val="17365D"/>
          <w:sz w:val="20"/>
          <w:szCs w:val="20"/>
          <w:lang w:eastAsia="ru-RU"/>
        </w:rPr>
        <w:t>Выделение средств на иные цели:</w:t>
      </w:r>
    </w:p>
    <w:p w:rsidR="001E6136" w:rsidRPr="001E6136" w:rsidRDefault="001E6136" w:rsidP="001E6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36">
        <w:rPr>
          <w:rFonts w:ascii="Arial Black" w:eastAsia="Times New Roman" w:hAnsi="Arial Black" w:cs="Times New Roman"/>
          <w:b/>
          <w:bCs/>
          <w:color w:val="17365D"/>
          <w:sz w:val="20"/>
          <w:szCs w:val="20"/>
          <w:lang w:eastAsia="ru-RU"/>
        </w:rPr>
        <w:t>Оплата обучения на курсах повышения квалификации - 60000 руб.</w:t>
      </w:r>
    </w:p>
    <w:p w:rsidR="001E6136" w:rsidRPr="001E6136" w:rsidRDefault="001E6136" w:rsidP="001E6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36">
        <w:rPr>
          <w:rFonts w:ascii="Arial Black" w:eastAsia="Times New Roman" w:hAnsi="Arial Black" w:cs="Times New Roman"/>
          <w:color w:val="17365D"/>
          <w:sz w:val="20"/>
          <w:szCs w:val="20"/>
          <w:lang w:eastAsia="ru-RU"/>
        </w:rPr>
        <w:t>Организация доступа к сети Интернет - 32488,07 руб.</w:t>
      </w:r>
    </w:p>
    <w:p w:rsidR="001E6136" w:rsidRPr="001E6136" w:rsidRDefault="001E6136" w:rsidP="001E6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36">
        <w:rPr>
          <w:rFonts w:ascii="Arial Black" w:eastAsia="Times New Roman" w:hAnsi="Arial Black" w:cs="Times New Roman"/>
          <w:color w:val="17365D"/>
          <w:sz w:val="20"/>
          <w:szCs w:val="20"/>
          <w:lang w:eastAsia="ru-RU"/>
        </w:rPr>
        <w:t>Выделение средств на приобретение учебных изданий – 134856 руб.</w:t>
      </w:r>
    </w:p>
    <w:p w:rsidR="00252EF9" w:rsidRDefault="00252EF9"/>
    <w:sectPr w:rsidR="00252EF9" w:rsidSect="0025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6136"/>
    <w:rsid w:val="001E6136"/>
    <w:rsid w:val="0025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E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E61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>Школа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2013-12-11T11:17:00Z</dcterms:created>
  <dcterms:modified xsi:type="dcterms:W3CDTF">2013-12-11T11:17:00Z</dcterms:modified>
</cp:coreProperties>
</file>